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C37B64"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C37B64">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C37B64">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C37B64">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C37B64">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C37B64">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C37B64">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C37B64">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C37B64">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C37B64">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C37B64">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C37B64">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C37B64">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C37B64">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C37B64">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C37B64">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C37B64">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77777777" w:rsidR="00491D53" w:rsidRPr="00822F5F" w:rsidRDefault="00491D53" w:rsidP="00491D53">
      <w:pPr>
        <w:spacing w:after="0" w:line="240" w:lineRule="auto"/>
        <w:jc w:val="both"/>
        <w:rPr>
          <w:rFonts w:cs="Calibri"/>
          <w:i/>
        </w:rPr>
      </w:pPr>
      <w:r w:rsidRPr="00822F5F">
        <w:rPr>
          <w:rFonts w:cs="Calibri"/>
          <w:i/>
        </w:rPr>
        <w:t>Detección, extracción, conducción, y potabilización de agua, la planeación, construcción y mantenimiento de las redes y equipo necesarios para el suministro de este servicio a la población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8</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77777777" w:rsidR="00491D53" w:rsidRPr="00822F5F" w:rsidRDefault="00491D53" w:rsidP="00491D53">
      <w:pPr>
        <w:spacing w:after="0" w:line="240" w:lineRule="auto"/>
        <w:jc w:val="both"/>
        <w:rPr>
          <w:rFonts w:cs="Calibri"/>
          <w:i/>
        </w:rPr>
      </w:pPr>
      <w:r>
        <w:rPr>
          <w:rFonts w:cs="Calibri"/>
          <w:i/>
        </w:rPr>
        <w:t>Del 01 enero al 31 de  Diciembre del 2018</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77777777" w:rsidR="00491D53" w:rsidRPr="00822F5F" w:rsidRDefault="00491D53" w:rsidP="00491D53">
      <w:pPr>
        <w:spacing w:after="0" w:line="240" w:lineRule="auto"/>
        <w:jc w:val="both"/>
        <w:rPr>
          <w:rFonts w:cs="Calibri"/>
          <w:i/>
        </w:rPr>
      </w:pPr>
      <w:r w:rsidRPr="00822F5F">
        <w:rPr>
          <w:rFonts w:cs="Calibri"/>
          <w:i/>
        </w:rPr>
        <w:t>Presentar declaración anual  de ISR informando sobre pagos y retenciones de servicios personales</w:t>
      </w:r>
    </w:p>
    <w:p w14:paraId="5528D1F6" w14:textId="77777777" w:rsidR="00491D53" w:rsidRPr="00822F5F" w:rsidRDefault="00491D53" w:rsidP="00491D53">
      <w:pPr>
        <w:spacing w:after="0" w:line="240" w:lineRule="auto"/>
        <w:jc w:val="both"/>
        <w:rPr>
          <w:rFonts w:cs="Calibri"/>
          <w:i/>
        </w:rPr>
      </w:pPr>
      <w:r w:rsidRPr="00822F5F">
        <w:rPr>
          <w:rFonts w:cs="Calibri"/>
          <w:i/>
        </w:rPr>
        <w:t>Presentar declaración anual  de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77777777" w:rsidR="00491D53" w:rsidRPr="00822F5F" w:rsidRDefault="00491D53" w:rsidP="00491D53">
      <w:pPr>
        <w:spacing w:after="0" w:line="240" w:lineRule="auto"/>
        <w:jc w:val="both"/>
        <w:rPr>
          <w:i/>
        </w:rPr>
      </w:pPr>
      <w:r w:rsidRPr="00822F5F">
        <w:rPr>
          <w:i/>
        </w:rPr>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77777777" w:rsidR="00491D53" w:rsidRPr="008E7A46" w:rsidRDefault="00491D53" w:rsidP="00491D53">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77777777"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6B107891"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1EE490F" w14:textId="6A9152A2" w:rsidR="00491D53" w:rsidRPr="009777B7" w:rsidRDefault="00491D53" w:rsidP="00491D53">
      <w:pPr>
        <w:spacing w:after="0" w:line="240" w:lineRule="auto"/>
        <w:jc w:val="both"/>
        <w:rPr>
          <w:rFonts w:cs="Calibri"/>
          <w:i/>
        </w:rPr>
      </w:pPr>
      <w:r w:rsidRPr="009777B7">
        <w:rPr>
          <w:rFonts w:cs="Calibri"/>
          <w:i/>
        </w:rPr>
        <w:t xml:space="preserve"> Patrimonio del org</w:t>
      </w:r>
      <w:r>
        <w:rPr>
          <w:rFonts w:cs="Calibri"/>
          <w:i/>
        </w:rPr>
        <w:t xml:space="preserve">anismo al mes de </w:t>
      </w:r>
      <w:r w:rsidR="00C37B64">
        <w:rPr>
          <w:rFonts w:cs="Calibri"/>
          <w:i/>
        </w:rPr>
        <w:t>Septiembre de 2018 $16,492,569.52</w:t>
      </w:r>
    </w:p>
    <w:p w14:paraId="5D75C45A" w14:textId="77777777" w:rsidR="00491D53" w:rsidRDefault="00491D53" w:rsidP="00491D53">
      <w:pPr>
        <w:spacing w:after="0" w:line="240" w:lineRule="auto"/>
        <w:jc w:val="both"/>
        <w:rPr>
          <w:rFonts w:cs="Calibri"/>
          <w:b/>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bookmarkStart w:id="1" w:name="_GoBack"/>
      <w:bookmarkEnd w:id="1"/>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50B29C27" w14:textId="77777777" w:rsidR="00491D53" w:rsidRPr="00E74967" w:rsidRDefault="00491D53" w:rsidP="00491D53">
      <w:pPr>
        <w:spacing w:after="0" w:line="240" w:lineRule="auto"/>
        <w:jc w:val="both"/>
        <w:rPr>
          <w:rFonts w:cs="Calibri"/>
          <w:b/>
        </w:rPr>
      </w:pPr>
      <w:r w:rsidRPr="00E74967">
        <w:rPr>
          <w:rFonts w:cs="Calibri"/>
          <w:b/>
        </w:rPr>
        <w:t>10. Reporte de la Recaudación:</w:t>
      </w:r>
    </w:p>
    <w:p w14:paraId="6F1D705D" w14:textId="77777777" w:rsidR="00491D53" w:rsidRPr="00E74967" w:rsidRDefault="00491D53" w:rsidP="00491D53">
      <w:pPr>
        <w:spacing w:after="0" w:line="240" w:lineRule="auto"/>
        <w:jc w:val="both"/>
        <w:rPr>
          <w:rFonts w:cs="Calibri"/>
        </w:rPr>
      </w:pPr>
    </w:p>
    <w:p w14:paraId="576C84B6"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92C2DBA" w14:textId="77777777" w:rsidR="00491D53" w:rsidRDefault="00491D53" w:rsidP="00491D53">
      <w:pPr>
        <w:spacing w:after="0" w:line="240" w:lineRule="auto"/>
        <w:jc w:val="both"/>
        <w:rPr>
          <w:rFonts w:cs="Calibri"/>
        </w:rPr>
      </w:pPr>
    </w:p>
    <w:p w14:paraId="2EE34330" w14:textId="12784E1A" w:rsidR="00491D53" w:rsidRDefault="00491D53" w:rsidP="00491D53">
      <w:pPr>
        <w:spacing w:after="0" w:line="240" w:lineRule="auto"/>
        <w:jc w:val="both"/>
        <w:rPr>
          <w:rFonts w:cs="Calibri"/>
          <w:i/>
        </w:rPr>
      </w:pPr>
      <w:r>
        <w:rPr>
          <w:rFonts w:cs="Calibri"/>
          <w:i/>
        </w:rPr>
        <w:t xml:space="preserve">Al mes de </w:t>
      </w:r>
      <w:r w:rsidR="00C37B64">
        <w:rPr>
          <w:rFonts w:cs="Calibri"/>
          <w:i/>
        </w:rPr>
        <w:t>Septiembre</w:t>
      </w:r>
      <w:r w:rsidR="00C93C54">
        <w:rPr>
          <w:rFonts w:cs="Calibri"/>
          <w:i/>
        </w:rPr>
        <w:t xml:space="preserve"> de 2018</w:t>
      </w:r>
      <w:r>
        <w:rPr>
          <w:rFonts w:cs="Calibri"/>
          <w:i/>
        </w:rPr>
        <w:t xml:space="preserve"> </w:t>
      </w:r>
      <w:r w:rsidRPr="006A48D3">
        <w:rPr>
          <w:rFonts w:cs="Calibri"/>
          <w:i/>
        </w:rPr>
        <w:t xml:space="preserve"> el org</w:t>
      </w:r>
      <w:r>
        <w:rPr>
          <w:rFonts w:cs="Calibri"/>
          <w:i/>
        </w:rPr>
        <w:t xml:space="preserve">anismo recaudo   </w:t>
      </w:r>
      <w:r w:rsidR="00C37B64">
        <w:rPr>
          <w:rFonts w:cs="Calibri"/>
          <w:i/>
        </w:rPr>
        <w:t>$19,195,646.48</w:t>
      </w:r>
    </w:p>
    <w:p w14:paraId="7F5AE30A" w14:textId="77777777" w:rsidR="00491D53" w:rsidRPr="00D32D92" w:rsidRDefault="00491D53" w:rsidP="00491D53">
      <w:pPr>
        <w:spacing w:after="0" w:line="240" w:lineRule="auto"/>
        <w:jc w:val="both"/>
        <w:rPr>
          <w:rFonts w:cs="Calibri"/>
          <w:b/>
          <w:i/>
        </w:rPr>
      </w:pPr>
    </w:p>
    <w:p w14:paraId="5CC4FA95"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CDFB07" w14:textId="77777777" w:rsidR="00491D53" w:rsidRDefault="00491D53" w:rsidP="00491D53">
      <w:pPr>
        <w:spacing w:after="0" w:line="240" w:lineRule="auto"/>
        <w:jc w:val="both"/>
        <w:rPr>
          <w:rFonts w:cs="Calibri"/>
        </w:rPr>
      </w:pPr>
    </w:p>
    <w:p w14:paraId="7823E74C" w14:textId="7104E1C1" w:rsidR="00491D53" w:rsidRPr="006A48D3" w:rsidRDefault="00491D53" w:rsidP="00491D53">
      <w:pPr>
        <w:spacing w:after="0" w:line="240" w:lineRule="auto"/>
        <w:jc w:val="both"/>
        <w:rPr>
          <w:rFonts w:cs="Calibri"/>
          <w:i/>
        </w:rPr>
      </w:pPr>
      <w:r>
        <w:rPr>
          <w:rFonts w:cs="Calibri"/>
        </w:rPr>
        <w:t xml:space="preserve"> </w:t>
      </w:r>
      <w:r w:rsidRPr="006A48D3">
        <w:rPr>
          <w:rFonts w:cs="Calibri"/>
          <w:i/>
        </w:rPr>
        <w:t>Se estima que en un mediano plazo, el organismo ascienda a una</w:t>
      </w:r>
      <w:r>
        <w:rPr>
          <w:rFonts w:cs="Calibri"/>
          <w:i/>
        </w:rPr>
        <w:t xml:space="preserve"> recaudación de </w:t>
      </w:r>
      <w:r w:rsidR="00C93C54">
        <w:rPr>
          <w:rFonts w:cs="Calibri"/>
          <w:i/>
        </w:rPr>
        <w:t xml:space="preserve">21,850,909.85 </w:t>
      </w:r>
      <w:r>
        <w:rPr>
          <w:rFonts w:cs="Calibri"/>
          <w:i/>
        </w:rPr>
        <w:t xml:space="preserve"> </w:t>
      </w:r>
      <w:r w:rsidRPr="006A48D3">
        <w:rPr>
          <w:rFonts w:cs="Calibri"/>
          <w:i/>
        </w:rPr>
        <w:t>aproximadamente.</w:t>
      </w:r>
    </w:p>
    <w:p w14:paraId="146D51D0" w14:textId="77777777" w:rsidR="00491D53" w:rsidRPr="006A48D3" w:rsidRDefault="00491D53" w:rsidP="00491D53">
      <w:pPr>
        <w:spacing w:after="0" w:line="240" w:lineRule="auto"/>
        <w:jc w:val="both"/>
        <w:rPr>
          <w:rFonts w:cs="Calibri"/>
          <w:i/>
        </w:rPr>
      </w:pPr>
    </w:p>
    <w:p w14:paraId="40E84E23" w14:textId="77777777" w:rsidR="00491D53" w:rsidRPr="00E74967" w:rsidRDefault="00491D53" w:rsidP="00491D53">
      <w:pPr>
        <w:spacing w:after="0" w:line="240" w:lineRule="auto"/>
        <w:jc w:val="both"/>
        <w:rPr>
          <w:rFonts w:cs="Calibri"/>
          <w:b/>
        </w:rPr>
      </w:pPr>
      <w:r w:rsidRPr="00E74967">
        <w:rPr>
          <w:rFonts w:cs="Calibri"/>
          <w:b/>
        </w:rPr>
        <w:t>11.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77777777" w:rsidR="00491D53" w:rsidRDefault="00491D53" w:rsidP="00491D53">
      <w:pPr>
        <w:spacing w:after="0" w:line="240" w:lineRule="auto"/>
        <w:jc w:val="both"/>
        <w:rPr>
          <w:rFonts w:cs="Calibri"/>
        </w:rPr>
      </w:pPr>
      <w:r w:rsidRPr="00E74967">
        <w:rPr>
          <w:rFonts w:cs="Calibri"/>
        </w:rPr>
        <w:t>* Se anexara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7777777" w:rsidR="00491D53" w:rsidRPr="00E74967" w:rsidRDefault="00491D53" w:rsidP="00491D53">
      <w:pPr>
        <w:spacing w:after="0" w:line="240" w:lineRule="auto"/>
        <w:jc w:val="both"/>
        <w:rPr>
          <w:rFonts w:cs="Calibri"/>
          <w:b/>
        </w:rPr>
      </w:pPr>
      <w:r w:rsidRPr="00E74967">
        <w:rPr>
          <w:rFonts w:cs="Calibri"/>
          <w:b/>
        </w:rPr>
        <w:t>12.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77777777" w:rsidR="00491D53" w:rsidRPr="00E74967" w:rsidRDefault="00491D53" w:rsidP="00491D53">
      <w:pPr>
        <w:spacing w:after="0" w:line="240" w:lineRule="auto"/>
        <w:jc w:val="both"/>
        <w:rPr>
          <w:rFonts w:cs="Calibri"/>
          <w:b/>
        </w:rPr>
      </w:pPr>
      <w:r w:rsidRPr="00E74967">
        <w:rPr>
          <w:rFonts w:cs="Calibri"/>
          <w:b/>
        </w:rPr>
        <w:t>13.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77777777"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reflejar  un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77777777" w:rsidR="00491D53" w:rsidRPr="00E74967" w:rsidRDefault="00491D53" w:rsidP="00491D53">
      <w:pPr>
        <w:spacing w:after="0" w:line="240" w:lineRule="auto"/>
        <w:jc w:val="both"/>
        <w:rPr>
          <w:rFonts w:cs="Calibri"/>
          <w:b/>
        </w:rPr>
      </w:pPr>
      <w:r w:rsidRPr="00E74967">
        <w:rPr>
          <w:rFonts w:cs="Calibri"/>
          <w:b/>
        </w:rPr>
        <w:t>14.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77777777" w:rsidR="00491D53" w:rsidRPr="00E74967" w:rsidRDefault="00491D53" w:rsidP="00491D53">
      <w:pPr>
        <w:spacing w:after="0" w:line="240" w:lineRule="auto"/>
        <w:jc w:val="both"/>
        <w:rPr>
          <w:rFonts w:cs="Calibri"/>
          <w:b/>
        </w:rPr>
      </w:pPr>
      <w:r w:rsidRPr="00E74967">
        <w:rPr>
          <w:rFonts w:cs="Calibri"/>
          <w:b/>
        </w:rPr>
        <w:t>15. Eventos Posteriores al Cierre:</w:t>
      </w:r>
    </w:p>
    <w:p w14:paraId="1CA5E1BB" w14:textId="77777777" w:rsidR="00491D53" w:rsidRPr="00E74967" w:rsidRDefault="00491D53" w:rsidP="00491D53">
      <w:pPr>
        <w:spacing w:after="0" w:line="240" w:lineRule="auto"/>
        <w:jc w:val="both"/>
        <w:rPr>
          <w:rFonts w:cs="Calibri"/>
        </w:rPr>
      </w:pPr>
    </w:p>
    <w:p w14:paraId="22D1816D" w14:textId="77777777" w:rsidR="00491D53" w:rsidRDefault="00491D53" w:rsidP="00491D53">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77777777" w:rsidR="00491D53" w:rsidRPr="00E74967" w:rsidRDefault="00491D53" w:rsidP="00491D53">
      <w:pPr>
        <w:spacing w:after="0" w:line="240" w:lineRule="auto"/>
        <w:jc w:val="both"/>
        <w:rPr>
          <w:rFonts w:cs="Calibri"/>
          <w:b/>
        </w:rPr>
      </w:pPr>
      <w:r w:rsidRPr="00E74967">
        <w:rPr>
          <w:rFonts w:cs="Calibri"/>
          <w:b/>
        </w:rPr>
        <w:t>16.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77777777" w:rsidR="00491D53" w:rsidRPr="00E74967" w:rsidRDefault="00491D53" w:rsidP="00491D53">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C37B64" w:rsidRPr="00C37B64">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871B2" w14:textId="3ECE8066" w:rsidR="00764727" w:rsidRDefault="00764727" w:rsidP="00764727">
    <w:pPr>
      <w:pStyle w:val="Encabezado"/>
      <w:spacing w:after="0" w:line="240" w:lineRule="auto"/>
      <w:jc w:val="center"/>
    </w:pPr>
    <w:r>
      <w:t>JUNTA DE AGUA POTABLE Y ALCANTARILLADO DE COMONFORT,GTO.</w:t>
    </w:r>
  </w:p>
  <w:p w14:paraId="651A4C4F" w14:textId="5D3534A7" w:rsidR="00A4610E" w:rsidRDefault="00A4610E" w:rsidP="00C37B64">
    <w:pPr>
      <w:pStyle w:val="Encabezado"/>
      <w:spacing w:after="0" w:line="240" w:lineRule="auto"/>
      <w:jc w:val="center"/>
    </w:pPr>
    <w:r w:rsidRPr="00A4610E">
      <w:t>CORRESPONDINTES AL</w:t>
    </w:r>
    <w:r w:rsidR="00C37B64">
      <w:t xml:space="preserve"> 3</w:t>
    </w:r>
    <w:r w:rsidR="00764727">
      <w:t>ER TRIMESTRE DE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3453CA"/>
    <w:rsid w:val="00435A87"/>
    <w:rsid w:val="00491D53"/>
    <w:rsid w:val="004A58C8"/>
    <w:rsid w:val="0054701E"/>
    <w:rsid w:val="005D3E43"/>
    <w:rsid w:val="005E231E"/>
    <w:rsid w:val="00657009"/>
    <w:rsid w:val="00681C79"/>
    <w:rsid w:val="007610BC"/>
    <w:rsid w:val="00764727"/>
    <w:rsid w:val="007714AB"/>
    <w:rsid w:val="007D1E76"/>
    <w:rsid w:val="007D4484"/>
    <w:rsid w:val="0086459F"/>
    <w:rsid w:val="008C3BB8"/>
    <w:rsid w:val="008E076C"/>
    <w:rsid w:val="0092765C"/>
    <w:rsid w:val="009D325B"/>
    <w:rsid w:val="00A4610E"/>
    <w:rsid w:val="00A730E0"/>
    <w:rsid w:val="00AA41E5"/>
    <w:rsid w:val="00AB722B"/>
    <w:rsid w:val="00AE1F6A"/>
    <w:rsid w:val="00C37B64"/>
    <w:rsid w:val="00C93C54"/>
    <w:rsid w:val="00C97E1E"/>
    <w:rsid w:val="00CB41C4"/>
    <w:rsid w:val="00CF1316"/>
    <w:rsid w:val="00D13C44"/>
    <w:rsid w:val="00D973DA"/>
    <w:rsid w:val="00D975B1"/>
    <w:rsid w:val="00E00323"/>
    <w:rsid w:val="00E55D5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4C25AA-45AF-4C92-93D7-74563067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2744</Words>
  <Characters>15093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17802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CONTADORA</cp:lastModifiedBy>
  <cp:revision>7</cp:revision>
  <dcterms:created xsi:type="dcterms:W3CDTF">2018-04-26T04:55:00Z</dcterms:created>
  <dcterms:modified xsi:type="dcterms:W3CDTF">2018-10-05T16:38:00Z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